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中学校特別活動全体計画　</w:t>
      </w:r>
      <w:r>
        <w:rPr>
          <w:rFonts w:hint="eastAsia" w:ascii="ＭＳ ゴシック" w:hAnsi="ＭＳ ゴシック" w:eastAsia="ＭＳ ゴシック"/>
          <w:bdr w:val="single" w:color="auto" w:sz="4" w:space="0"/>
        </w:rPr>
        <w:t>様式例</w:t>
      </w:r>
      <w:r>
        <w:rPr>
          <w:rFonts w:hint="eastAsia" w:ascii="ＭＳ ゴシック" w:hAnsi="ＭＳ ゴシック" w:eastAsia="ＭＳ ゴシック"/>
        </w:rPr>
        <w:t>　　　　　　　　　　　　　　　　　　　　　　　　　　　　　　　　　　　　　　　　　　　○　○　立　○　○　中学校　</w:t>
      </w:r>
    </w:p>
    <w:p>
      <w:pPr>
        <w:pStyle w:val="0"/>
        <w:spacing w:line="200" w:lineRule="exact"/>
        <w:rPr>
          <w:rFonts w:hint="default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66"/>
        <w:gridCol w:w="321"/>
        <w:gridCol w:w="321"/>
        <w:gridCol w:w="2590"/>
        <w:gridCol w:w="1300"/>
        <w:gridCol w:w="1300"/>
        <w:gridCol w:w="2514"/>
        <w:gridCol w:w="321"/>
        <w:gridCol w:w="330"/>
        <w:gridCol w:w="3391"/>
      </w:tblGrid>
      <w:tr>
        <w:trPr>
          <w:trHeight w:val="311" w:hRule="atLeast"/>
        </w:trPr>
        <w:tc>
          <w:tcPr>
            <w:tcW w:w="2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生徒の実態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学校教育目標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特別活動の目標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学校や地域の実態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時代や社会の要請や課題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各教科等との関連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学級活動の目標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生徒会活動の目標</w:t>
            </w:r>
          </w:p>
        </w:tc>
        <w:tc>
          <w:tcPr>
            <w:tcW w:w="25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学校行事の目標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・各教科との関連</w:t>
            </w:r>
            <w:bookmarkStart w:id="0" w:name="_GoBack"/>
            <w:bookmarkEnd w:id="0"/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保護者の願い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・特別の教科道徳との関連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教職員の願い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・総合的な学習の時間との関連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0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本年度の特別活動の重点目標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家庭・地域等との連携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・危機管理との関連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-170815</wp:posOffset>
                      </wp:positionV>
                      <wp:extent cx="228600" cy="533400"/>
                      <wp:effectExtent l="635" t="1270" r="29845" b="1143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ightArrow">
                                <a:avLst>
                                  <a:gd name="adj1" fmla="val 42861"/>
                                  <a:gd name="adj2" fmla="val 637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wrap-distance-right:9pt;mso-wrap-distance-bottom:0pt;margin-top:-13.45pt;mso-position-vertical-relative:text;mso-position-horizontal-relative:text;position:absolute;height:42pt;mso-wrap-distance-top:0pt;width:18pt;mso-wrap-distance-left:9pt;margin-left:-13.05pt;z-index:4;" o:spid="_x0000_s1026" o:allowincell="t" o:allowoverlap="t" filled="t" fillcolor="#ffffff" stroked="t" strokecolor="#000000" strokeweight="0.75pt" o:spt="13" type="#_x0000_t13" adj="7840,617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-170815</wp:posOffset>
                      </wp:positionV>
                      <wp:extent cx="231140" cy="533400"/>
                      <wp:effectExtent l="635" t="1270" r="29845" b="1143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1140" cy="533400"/>
                              </a:xfrm>
                              <a:prstGeom prst="leftArrow">
                                <a:avLst>
                                  <a:gd name="adj1" fmla="val 43574"/>
                                  <a:gd name="adj2" fmla="val 67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オブジェクト 0" style="mso-wrap-distance-right:9pt;mso-wrap-distance-bottom:0pt;margin-top:-13.45pt;mso-position-vertical-relative:text;mso-position-horizontal-relative:text;position:absolute;height:42pt;mso-wrap-distance-top:0pt;width:18.2pt;mso-wrap-distance-left:9pt;margin-left:-14.55pt;z-index:5;" o:spid="_x0000_s1027" o:allowincell="t" o:allowoverlap="t" filled="t" fillcolor="#ffffff" stroked="t" strokecolor="#000000" strokeweight="0.75pt" o:spt="66" type="#_x0000_t66" adj="14479,609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17145</wp:posOffset>
                </wp:positionV>
                <wp:extent cx="1343025" cy="247650"/>
                <wp:effectExtent l="2540" t="635" r="3175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3025" cy="247650"/>
                        </a:xfrm>
                        <a:prstGeom prst="downArrow">
                          <a:avLst>
                            <a:gd name="adj1" fmla="val 49963"/>
                            <a:gd name="adj2" fmla="val 59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9pt;mso-wrap-distance-bottom:0pt;margin-top:1.35pt;mso-position-vertical-relative:text;mso-position-horizontal-relative:text;position:absolute;height:19.5pt;mso-wrap-distance-top:0pt;width:105.75pt;mso-wrap-distance-left:9pt;margin-left:321.75pt;z-index:3;" o:spid="_x0000_s1028" o:allowincell="t" o:allowoverlap="t" filled="t" fillcolor="#ffffff" stroked="t" strokecolor="#000000" strokeweight="0.75pt" o:spt="67" type="#_x0000_t67" adj="8703,540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18"/>
        <w:gridCol w:w="5118"/>
        <w:gridCol w:w="5118"/>
      </w:tblGrid>
      <w:tr>
        <w:trPr/>
        <w:tc>
          <w:tcPr>
            <w:tcW w:w="153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各学年の目標</w:t>
            </w:r>
          </w:p>
        </w:tc>
      </w:tr>
      <w:tr>
        <w:trPr>
          <w:trHeight w:val="933" w:hRule="atLeast"/>
        </w:trPr>
        <w:tc>
          <w:tcPr>
            <w:tcW w:w="5118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第１学年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5118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第２学年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第３学年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19050</wp:posOffset>
                </wp:positionV>
                <wp:extent cx="1343025" cy="247650"/>
                <wp:effectExtent l="2540" t="635" r="3175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3025" cy="247650"/>
                        </a:xfrm>
                        <a:prstGeom prst="downArrow">
                          <a:avLst>
                            <a:gd name="adj1" fmla="val 49963"/>
                            <a:gd name="adj2" fmla="val 59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9pt;mso-wrap-distance-bottom:0pt;margin-top:1.5pt;mso-position-vertical-relative:text;mso-position-horizontal-relative:text;position:absolute;height:19.5pt;mso-wrap-distance-top:0pt;width:105.75pt;mso-wrap-distance-left:9pt;margin-left:321.75pt;z-index:2;" o:spid="_x0000_s1029" o:allowincell="t" o:allowoverlap="t" filled="t" fillcolor="#ffffff" stroked="t" strokecolor="#000000" strokeweight="0.75pt" o:spt="67" type="#_x0000_t67" adj="8703,540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98"/>
        <w:gridCol w:w="4984"/>
        <w:gridCol w:w="4984"/>
        <w:gridCol w:w="4986"/>
      </w:tblGrid>
      <w:tr>
        <w:trPr/>
        <w:tc>
          <w:tcPr>
            <w:tcW w:w="398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4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学級活動</w:t>
            </w:r>
          </w:p>
        </w:tc>
        <w:tc>
          <w:tcPr>
            <w:tcW w:w="4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生徒会活動</w:t>
            </w:r>
          </w:p>
        </w:tc>
        <w:tc>
          <w:tcPr>
            <w:tcW w:w="498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学校行事</w:t>
            </w:r>
          </w:p>
        </w:tc>
      </w:tr>
      <w:tr>
        <w:trPr>
          <w:trHeight w:val="2488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指導の方針</w:t>
            </w: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6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110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活動の内容</w:t>
            </w: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6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2488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時間・組織等</w:t>
            </w:r>
          </w:p>
        </w:tc>
        <w:tc>
          <w:tcPr>
            <w:tcW w:w="4984" w:type="dxa"/>
            <w:vMerge w:val="restart"/>
            <w:vAlign w:val="top"/>
          </w:tcPr>
          <w:tbl>
            <w:tblPr>
              <w:tblStyle w:val="11"/>
              <w:tblpPr w:leftFromText="142" w:rightFromText="142" w:topFromText="0" w:bottomFromText="0" w:vertAnchor="page" w:horzAnchor="margin" w:tblpXSpec="center" w:tblpY="166"/>
              <w:tblOverlap w:val="never"/>
              <w:tblW w:w="4266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60"/>
              <w:gridCol w:w="1135"/>
              <w:gridCol w:w="1135"/>
              <w:gridCol w:w="1136"/>
            </w:tblGrid>
            <w:tr>
              <w:trPr>
                <w:trHeight w:val="225" w:hRule="atLeast"/>
              </w:trPr>
              <w:tc>
                <w:tcPr>
                  <w:tcW w:w="86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内容（１）</w:t>
                  </w: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内容（２）</w:t>
                  </w:r>
                </w:p>
              </w:tc>
              <w:tc>
                <w:tcPr>
                  <w:tcW w:w="1136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内容（３）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１年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86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２年</w:t>
                  </w: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86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３年</w:t>
                  </w: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5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  <w:tc>
                <w:tcPr>
                  <w:tcW w:w="113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</w:tbl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6" w:type="dxa"/>
            <w:vAlign w:val="top"/>
          </w:tcPr>
          <w:tbl>
            <w:tblPr>
              <w:tblStyle w:val="11"/>
              <w:tblpPr w:leftFromText="142" w:rightFromText="142" w:topFromText="0" w:bottomFromText="0" w:vertAnchor="page" w:horzAnchor="margin" w:tblpX="344" w:tblpY="184"/>
              <w:tblOverlap w:val="never"/>
              <w:tblW w:w="22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72"/>
              <w:gridCol w:w="1260"/>
            </w:tblGrid>
            <w:tr>
              <w:trPr>
                <w:trHeight w:val="249" w:hRule="atLeast"/>
              </w:trPr>
              <w:tc>
                <w:tcPr>
                  <w:tcW w:w="972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１　年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36" w:hRule="atLeast"/>
              </w:trPr>
              <w:tc>
                <w:tcPr>
                  <w:tcW w:w="972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２　年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972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３　年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</w:tbl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39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評価</w:t>
            </w: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4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6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1355" w:hRule="atLeast"/>
        </w:trPr>
        <w:tc>
          <w:tcPr>
            <w:tcW w:w="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23811"/>
      <w:pgMar w:top="1134" w:right="850" w:bottom="850" w:left="850" w:header="851" w:footer="992" w:gutter="0"/>
      <w:cols w:space="720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115</Words>
  <Characters>659</Characters>
  <Application>JUST Note</Application>
  <Lines>5</Lines>
  <Paragraphs>1</Paragraphs>
  <CharactersWithSpaces>773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378396</dc:creator>
  <cp:lastModifiedBy>386647</cp:lastModifiedBy>
  <cp:lastPrinted>2018-01-17T01:36:00Z</cp:lastPrinted>
  <dcterms:created xsi:type="dcterms:W3CDTF">2018-01-16T08:31:00Z</dcterms:created>
  <dcterms:modified xsi:type="dcterms:W3CDTF">2022-11-25T02:32:33Z</dcterms:modified>
  <cp:revision>6</cp:revision>
</cp:coreProperties>
</file>